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56A7" w:rsidRPr="00C856A7" w:rsidRDefault="00C856A7" w:rsidP="00C856A7">
      <w:pPr>
        <w:widowControl w:val="0"/>
        <w:pBdr>
          <w:top w:val="nil"/>
          <w:left w:val="nil"/>
          <w:bottom w:val="nil"/>
          <w:right w:val="nil"/>
          <w:between w:val="nil"/>
        </w:pBdr>
        <w:jc w:val="right"/>
        <w:rPr>
          <w:rFonts w:eastAsia="Times New Roman" w:cs="Times New Roman"/>
          <w:b/>
          <w:color w:val="000000"/>
          <w:szCs w:val="28"/>
          <w:lang w:eastAsia="ru-RU"/>
        </w:rPr>
      </w:pPr>
      <w:r w:rsidRPr="00C856A7">
        <w:rPr>
          <w:rFonts w:eastAsia="Times New Roman" w:cs="Times New Roman"/>
          <w:b/>
          <w:color w:val="000000"/>
          <w:szCs w:val="28"/>
          <w:lang w:eastAsia="ru-RU"/>
        </w:rPr>
        <w:t>Приложение Д. Руководство пользователя</w:t>
      </w:r>
    </w:p>
    <w:p w:rsidR="00C856A7" w:rsidRPr="00C856A7" w:rsidRDefault="00C856A7" w:rsidP="00A9210C">
      <w:pPr>
        <w:spacing w:line="259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C856A7">
        <w:rPr>
          <w:rFonts w:eastAsia="Times New Roman" w:cs="Times New Roman"/>
          <w:szCs w:val="28"/>
          <w:lang w:eastAsia="ru-RU"/>
        </w:rPr>
        <w:t>АНОТАЦИЯ</w:t>
      </w:r>
    </w:p>
    <w:p w:rsidR="00C856A7" w:rsidRPr="00C856A7" w:rsidRDefault="00C856A7" w:rsidP="00C856A7">
      <w:pPr>
        <w:ind w:firstLine="708"/>
        <w:rPr>
          <w:rFonts w:eastAsia="Times New Roman" w:cs="Times New Roman"/>
          <w:szCs w:val="28"/>
          <w:lang w:eastAsia="ru-RU"/>
        </w:rPr>
      </w:pPr>
      <w:r w:rsidRPr="00C856A7">
        <w:rPr>
          <w:rFonts w:eastAsia="Times New Roman" w:cs="Times New Roman"/>
          <w:szCs w:val="28"/>
          <w:lang w:eastAsia="ru-RU"/>
        </w:rPr>
        <w:t>В данном программном документе приведено руководство пользователя на</w:t>
      </w:r>
      <w:r w:rsidR="008045AE">
        <w:rPr>
          <w:rFonts w:eastAsia="Times New Roman" w:cs="Times New Roman"/>
          <w:szCs w:val="28"/>
          <w:lang w:eastAsia="ru-RU"/>
        </w:rPr>
        <w:t xml:space="preserve"> разработку</w:t>
      </w:r>
      <w:r w:rsidR="008045AE" w:rsidRPr="008045AE">
        <w:rPr>
          <w:rFonts w:eastAsia="Times New Roman" w:cs="Times New Roman"/>
          <w:szCs w:val="28"/>
          <w:lang w:eastAsia="ru-RU"/>
        </w:rPr>
        <w:t xml:space="preserve"> платформы бронирования и аренды жилых услуг</w:t>
      </w:r>
      <w:r w:rsidRPr="00C856A7">
        <w:rPr>
          <w:rFonts w:eastAsia="Times New Roman" w:cs="Times New Roman"/>
          <w:szCs w:val="28"/>
          <w:lang w:eastAsia="ru-RU"/>
        </w:rPr>
        <w:t>.</w:t>
      </w:r>
    </w:p>
    <w:p w:rsidR="00C856A7" w:rsidRPr="00C856A7" w:rsidRDefault="00C856A7" w:rsidP="00C856A7">
      <w:pPr>
        <w:ind w:firstLine="708"/>
        <w:rPr>
          <w:rFonts w:eastAsia="Times New Roman" w:cs="Times New Roman"/>
          <w:szCs w:val="28"/>
          <w:lang w:eastAsia="ru-RU"/>
        </w:rPr>
      </w:pPr>
      <w:bookmarkStart w:id="0" w:name="_gjdgxs" w:colFirst="0" w:colLast="0"/>
      <w:bookmarkEnd w:id="0"/>
      <w:r w:rsidRPr="00C856A7">
        <w:rPr>
          <w:rFonts w:eastAsia="Times New Roman" w:cs="Times New Roman"/>
          <w:szCs w:val="28"/>
          <w:lang w:eastAsia="ru-RU"/>
        </w:rPr>
        <w:t>В данном программном документе, в разделе «Назначение программы» указано функциональное назначения программы, краткую характеристику области применения программы.</w:t>
      </w:r>
    </w:p>
    <w:p w:rsidR="00C856A7" w:rsidRPr="00C856A7" w:rsidRDefault="00C856A7" w:rsidP="00C856A7">
      <w:pPr>
        <w:ind w:firstLine="708"/>
        <w:rPr>
          <w:rFonts w:eastAsia="Times New Roman" w:cs="Times New Roman"/>
          <w:szCs w:val="28"/>
          <w:lang w:eastAsia="ru-RU"/>
        </w:rPr>
      </w:pPr>
      <w:r w:rsidRPr="00C856A7">
        <w:rPr>
          <w:rFonts w:eastAsia="Times New Roman" w:cs="Times New Roman"/>
          <w:szCs w:val="28"/>
          <w:lang w:eastAsia="ru-RU"/>
        </w:rPr>
        <w:t>В разделе «Условия выполнения программы» указывают технические и программные средства нужные для работы программы.</w:t>
      </w:r>
    </w:p>
    <w:p w:rsidR="00C856A7" w:rsidRPr="00C856A7" w:rsidRDefault="00C856A7" w:rsidP="00C856A7">
      <w:pPr>
        <w:ind w:firstLine="708"/>
        <w:rPr>
          <w:rFonts w:eastAsia="Times New Roman" w:cs="Times New Roman"/>
          <w:szCs w:val="28"/>
          <w:lang w:eastAsia="ru-RU"/>
        </w:rPr>
      </w:pPr>
      <w:r w:rsidRPr="00C856A7">
        <w:rPr>
          <w:rFonts w:eastAsia="Times New Roman" w:cs="Times New Roman"/>
          <w:szCs w:val="28"/>
          <w:lang w:eastAsia="ru-RU"/>
        </w:rPr>
        <w:t>Раздел «Выполнение программы» содержит следующие подразделы:</w:t>
      </w:r>
    </w:p>
    <w:p w:rsidR="00C856A7" w:rsidRPr="00C856A7" w:rsidRDefault="00C856A7" w:rsidP="003058D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09"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C856A7">
        <w:rPr>
          <w:rFonts w:eastAsia="Times New Roman" w:cs="Times New Roman"/>
          <w:color w:val="000000"/>
          <w:szCs w:val="28"/>
          <w:lang w:eastAsia="ru-RU"/>
        </w:rPr>
        <w:t>Действия для запуска программы;</w:t>
      </w:r>
    </w:p>
    <w:p w:rsidR="00C856A7" w:rsidRPr="00C856A7" w:rsidRDefault="00C856A7" w:rsidP="003058D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09"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  <w:r w:rsidRPr="00C856A7">
        <w:rPr>
          <w:rFonts w:eastAsia="Times New Roman" w:cs="Times New Roman"/>
          <w:color w:val="000000"/>
          <w:szCs w:val="28"/>
          <w:lang w:eastAsia="ru-RU"/>
        </w:rPr>
        <w:t>Выполнение программы с описанием функций;</w:t>
      </w:r>
    </w:p>
    <w:p w:rsidR="00C856A7" w:rsidRPr="00C856A7" w:rsidRDefault="00C856A7" w:rsidP="00C856A7">
      <w:pPr>
        <w:ind w:firstLine="708"/>
        <w:rPr>
          <w:rFonts w:eastAsia="Times New Roman" w:cs="Times New Roman"/>
          <w:szCs w:val="28"/>
          <w:lang w:eastAsia="ru-RU"/>
        </w:rPr>
      </w:pPr>
      <w:r w:rsidRPr="00C856A7">
        <w:rPr>
          <w:rFonts w:eastAsia="Times New Roman" w:cs="Times New Roman"/>
          <w:szCs w:val="28"/>
          <w:lang w:eastAsia="ru-RU"/>
        </w:rPr>
        <w:t>В разделе «Сообщение п</w:t>
      </w:r>
      <w:r w:rsidR="006E0401">
        <w:rPr>
          <w:rFonts w:eastAsia="Times New Roman" w:cs="Times New Roman"/>
          <w:szCs w:val="28"/>
          <w:lang w:eastAsia="ru-RU"/>
        </w:rPr>
        <w:t xml:space="preserve">ользователю» указаны: сообщения, </w:t>
      </w:r>
      <w:r w:rsidRPr="00C856A7">
        <w:rPr>
          <w:rFonts w:eastAsia="Times New Roman" w:cs="Times New Roman"/>
          <w:szCs w:val="28"/>
          <w:lang w:eastAsia="ru-RU"/>
        </w:rPr>
        <w:t>которые может получить пользователь при работе с программой.</w:t>
      </w:r>
    </w:p>
    <w:p w:rsidR="00C856A7" w:rsidRPr="00C856A7" w:rsidRDefault="00C856A7" w:rsidP="00C856A7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</w:pPr>
      <w:r w:rsidRPr="00C856A7">
        <w:rPr>
          <w:rFonts w:eastAsia="Times New Roman" w:cs="Times New Roman"/>
          <w:szCs w:val="28"/>
          <w:lang w:eastAsia="ru-RU"/>
        </w:rPr>
        <w:br w:type="page"/>
      </w:r>
    </w:p>
    <w:p w:rsidR="00937FCC" w:rsidRDefault="00C856A7" w:rsidP="00C856A7">
      <w:pPr>
        <w:pStyle w:val="1"/>
        <w:numPr>
          <w:ilvl w:val="0"/>
          <w:numId w:val="3"/>
        </w:numPr>
      </w:pPr>
      <w:r w:rsidRPr="00C856A7">
        <w:lastRenderedPageBreak/>
        <w:t>НАЗНАЧЕНИЕ ПРОГРАММЫ</w:t>
      </w:r>
      <w:r>
        <w:t>.</w:t>
      </w:r>
    </w:p>
    <w:p w:rsidR="00C856A7" w:rsidRDefault="00874818" w:rsidP="00C856A7">
      <w:r w:rsidRPr="00874818">
        <w:t xml:space="preserve">Назначение программы </w:t>
      </w:r>
      <w:r w:rsidR="00BD1E04" w:rsidRPr="00BD1E04">
        <w:t xml:space="preserve">платформы бронирования и аренды жилых услуг </w:t>
      </w:r>
      <w:r w:rsidRPr="00874818">
        <w:t>заключается в автоматизации управления и контроля всеми аспектами бизнеса. Она предназначена для упрощения процессов учета товаров, продаж, складского учета, а также для обеспечения оперативного доступа к информации о наличии товаров, заказах и клиентах.</w:t>
      </w:r>
    </w:p>
    <w:p w:rsidR="00C856A7" w:rsidRDefault="00C856A7">
      <w:pPr>
        <w:spacing w:after="160" w:line="259" w:lineRule="auto"/>
        <w:ind w:firstLine="0"/>
        <w:jc w:val="left"/>
      </w:pPr>
      <w:r>
        <w:br w:type="page"/>
      </w:r>
    </w:p>
    <w:p w:rsidR="00C856A7" w:rsidRDefault="00C856A7" w:rsidP="00C856A7">
      <w:pPr>
        <w:pStyle w:val="1"/>
        <w:numPr>
          <w:ilvl w:val="0"/>
          <w:numId w:val="3"/>
        </w:numPr>
      </w:pPr>
      <w:r>
        <w:lastRenderedPageBreak/>
        <w:t>УСЛОВИЯ ВЫПОЛНЕНИЯ ПРОГРАММЫ.</w:t>
      </w:r>
    </w:p>
    <w:p w:rsidR="00874818" w:rsidRPr="00874818" w:rsidRDefault="00874818" w:rsidP="00874818">
      <w:pPr>
        <w:spacing w:after="160"/>
        <w:ind w:firstLine="708"/>
        <w:rPr>
          <w:rFonts w:eastAsia="Times New Roman" w:cs="Times New Roman"/>
          <w:szCs w:val="28"/>
          <w:lang w:eastAsia="ru-RU"/>
        </w:rPr>
      </w:pPr>
      <w:r w:rsidRPr="00874818">
        <w:rPr>
          <w:rFonts w:eastAsia="Times New Roman" w:cs="Times New Roman"/>
          <w:szCs w:val="28"/>
          <w:lang w:eastAsia="ru-RU"/>
        </w:rPr>
        <w:t xml:space="preserve">В таблице 1 представлены максимальные (или рекомендованные) и минимальные технические средства для использования </w:t>
      </w:r>
      <w:r>
        <w:rPr>
          <w:rFonts w:eastAsia="Times New Roman" w:cs="Times New Roman"/>
          <w:szCs w:val="28"/>
          <w:lang w:eastAsia="ru-RU"/>
        </w:rPr>
        <w:t>веб-</w:t>
      </w:r>
      <w:r w:rsidRPr="00874818">
        <w:rPr>
          <w:rFonts w:eastAsia="Times New Roman" w:cs="Times New Roman"/>
          <w:szCs w:val="28"/>
          <w:lang w:eastAsia="ru-RU"/>
        </w:rPr>
        <w:t xml:space="preserve">приложения. </w:t>
      </w:r>
    </w:p>
    <w:p w:rsidR="00874818" w:rsidRPr="00874818" w:rsidRDefault="00874818" w:rsidP="00874818">
      <w:pPr>
        <w:keepNext/>
        <w:spacing w:line="240" w:lineRule="auto"/>
        <w:ind w:firstLine="0"/>
        <w:jc w:val="left"/>
        <w:rPr>
          <w:rFonts w:eastAsia="Times New Roman" w:cs="Times New Roman"/>
          <w:iCs/>
          <w:sz w:val="24"/>
          <w:szCs w:val="18"/>
          <w:lang w:eastAsia="ru-RU"/>
        </w:rPr>
      </w:pPr>
      <w:r w:rsidRPr="00874818">
        <w:rPr>
          <w:rFonts w:eastAsia="Times New Roman" w:cs="Times New Roman"/>
          <w:iCs/>
          <w:sz w:val="24"/>
          <w:szCs w:val="18"/>
          <w:lang w:eastAsia="ru-RU"/>
        </w:rPr>
        <w:t>Таблица 1 – Технические характеристики компьютера.</w:t>
      </w:r>
    </w:p>
    <w:tbl>
      <w:tblPr>
        <w:tblW w:w="950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5"/>
        <w:gridCol w:w="2694"/>
        <w:gridCol w:w="6383"/>
      </w:tblGrid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sz w:val="24"/>
                <w:szCs w:val="24"/>
                <w:lang w:eastAsia="ru-RU"/>
              </w:rPr>
              <w:t>№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sz w:val="24"/>
                <w:szCs w:val="24"/>
                <w:lang w:eastAsia="ru-RU"/>
              </w:rPr>
              <w:t>Тип оборудования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sz w:val="24"/>
                <w:szCs w:val="24"/>
                <w:lang w:eastAsia="ru-RU"/>
              </w:rPr>
              <w:t>Наименование оборудования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</w:p>
        </w:tc>
      </w:tr>
      <w:tr w:rsidR="00874818" w:rsidRPr="00874818" w:rsidTr="00202858">
        <w:trPr>
          <w:jc w:val="center"/>
        </w:trPr>
        <w:tc>
          <w:tcPr>
            <w:tcW w:w="9502" w:type="dxa"/>
            <w:gridSpan w:val="3"/>
            <w:vAlign w:val="center"/>
          </w:tcPr>
          <w:p w:rsidR="00874818" w:rsidRPr="00874818" w:rsidRDefault="00874818" w:rsidP="00874818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sz w:val="24"/>
                <w:szCs w:val="24"/>
                <w:lang w:eastAsia="ru-RU"/>
              </w:rPr>
              <w:t>Максимальные или рекомендуемые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Размер экрана: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15,6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Разрешение экрана: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1920x1080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Линейка процессора: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AMD Ryzen 5 5500U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Количество ядер процессора: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6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Оперативная память:</w:t>
            </w:r>
          </w:p>
        </w:tc>
        <w:tc>
          <w:tcPr>
            <w:tcW w:w="6383" w:type="dxa"/>
            <w:vAlign w:val="center"/>
          </w:tcPr>
          <w:p w:rsidR="00874818" w:rsidRPr="00874818" w:rsidRDefault="00F61E63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  <w:r w:rsidR="00874818"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ГБ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объем всех накопителей: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tabs>
                <w:tab w:val="left" w:pos="3579"/>
              </w:tabs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512</w:t>
            </w: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ГБ</w:t>
            </w:r>
          </w:p>
        </w:tc>
      </w:tr>
      <w:tr w:rsidR="00874818" w:rsidRPr="00874818" w:rsidTr="00202858">
        <w:trPr>
          <w:jc w:val="center"/>
        </w:trPr>
        <w:tc>
          <w:tcPr>
            <w:tcW w:w="9502" w:type="dxa"/>
            <w:gridSpan w:val="3"/>
            <w:vAlign w:val="center"/>
          </w:tcPr>
          <w:p w:rsidR="00874818" w:rsidRPr="00874818" w:rsidRDefault="00874818" w:rsidP="00874818">
            <w:pPr>
              <w:tabs>
                <w:tab w:val="left" w:pos="3579"/>
              </w:tabs>
              <w:spacing w:line="240" w:lineRule="auto"/>
              <w:ind w:right="37"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Минимальны требования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Размер экрана: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15,6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Разрешение экрана: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1920x1080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Линейка процессора: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874818">
              <w:rPr>
                <w:rFonts w:eastAsia="Times New Roman" w:cs="Times New Roman"/>
                <w:color w:val="151528"/>
                <w:sz w:val="24"/>
                <w:szCs w:val="24"/>
                <w:shd w:val="clear" w:color="auto" w:fill="FFFFFF"/>
                <w:lang w:eastAsia="ru-RU"/>
              </w:rPr>
              <w:t>Intel</w:t>
            </w:r>
            <w:proofErr w:type="spellEnd"/>
            <w:r w:rsidRPr="00874818">
              <w:rPr>
                <w:rFonts w:eastAsia="Times New Roman" w:cs="Times New Roman"/>
                <w:color w:val="151528"/>
                <w:sz w:val="24"/>
                <w:szCs w:val="24"/>
                <w:shd w:val="clear" w:color="auto" w:fill="FFFFFF"/>
                <w:lang w:eastAsia="ru-RU"/>
              </w:rPr>
              <w:t xml:space="preserve"> </w:t>
            </w:r>
            <w:proofErr w:type="spellStart"/>
            <w:r w:rsidRPr="00874818">
              <w:rPr>
                <w:rFonts w:eastAsia="Times New Roman" w:cs="Times New Roman"/>
                <w:color w:val="151528"/>
                <w:sz w:val="24"/>
                <w:szCs w:val="24"/>
                <w:shd w:val="clear" w:color="auto" w:fill="FFFFFF"/>
                <w:lang w:eastAsia="ru-RU"/>
              </w:rPr>
              <w:t>Celeron</w:t>
            </w:r>
            <w:proofErr w:type="spellEnd"/>
            <w:r w:rsidRPr="00874818">
              <w:rPr>
                <w:rFonts w:eastAsia="Times New Roman" w:cs="Times New Roman"/>
                <w:color w:val="151528"/>
                <w:sz w:val="24"/>
                <w:szCs w:val="24"/>
                <w:shd w:val="clear" w:color="auto" w:fill="FFFFFF"/>
                <w:lang w:eastAsia="ru-RU"/>
              </w:rPr>
              <w:t xml:space="preserve"> 1.1 ГГц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Количество ядер процессора: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2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Оперативная память: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4</w:t>
            </w: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ГБ</w:t>
            </w:r>
          </w:p>
        </w:tc>
      </w:tr>
      <w:tr w:rsidR="00874818" w:rsidRPr="00874818" w:rsidTr="00202858">
        <w:trPr>
          <w:jc w:val="center"/>
        </w:trPr>
        <w:tc>
          <w:tcPr>
            <w:tcW w:w="425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2694" w:type="dxa"/>
            <w:vAlign w:val="center"/>
          </w:tcPr>
          <w:p w:rsidR="00874818" w:rsidRPr="00874818" w:rsidRDefault="00874818" w:rsidP="0087481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Общий объем всех накопителей:</w:t>
            </w:r>
          </w:p>
        </w:tc>
        <w:tc>
          <w:tcPr>
            <w:tcW w:w="6383" w:type="dxa"/>
            <w:vAlign w:val="center"/>
          </w:tcPr>
          <w:p w:rsidR="00874818" w:rsidRPr="00874818" w:rsidRDefault="00874818" w:rsidP="00874818">
            <w:pPr>
              <w:tabs>
                <w:tab w:val="left" w:pos="3579"/>
              </w:tabs>
              <w:spacing w:line="240" w:lineRule="auto"/>
              <w:ind w:right="37"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128 </w:t>
            </w:r>
            <w:r w:rsidRPr="0087481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ГБ</w:t>
            </w:r>
          </w:p>
        </w:tc>
      </w:tr>
    </w:tbl>
    <w:p w:rsidR="00F61E63" w:rsidRDefault="00F61E63" w:rsidP="00C856A7"/>
    <w:p w:rsidR="00C856A7" w:rsidRDefault="00C856A7">
      <w:pPr>
        <w:spacing w:after="160" w:line="259" w:lineRule="auto"/>
        <w:ind w:firstLine="0"/>
        <w:jc w:val="left"/>
      </w:pPr>
      <w:r>
        <w:br w:type="page"/>
      </w:r>
    </w:p>
    <w:p w:rsidR="00C856A7" w:rsidRDefault="00C856A7" w:rsidP="00C856A7">
      <w:pPr>
        <w:pStyle w:val="1"/>
        <w:numPr>
          <w:ilvl w:val="0"/>
          <w:numId w:val="3"/>
        </w:numPr>
      </w:pPr>
      <w:r>
        <w:lastRenderedPageBreak/>
        <w:t>ВЫПОЛНЕНИЕ ПРОГРАММЫ.</w:t>
      </w:r>
    </w:p>
    <w:p w:rsidR="00C856A7" w:rsidRDefault="00F61E63" w:rsidP="00F61E63">
      <w:pPr>
        <w:pStyle w:val="a4"/>
        <w:numPr>
          <w:ilvl w:val="1"/>
          <w:numId w:val="3"/>
        </w:numPr>
      </w:pPr>
      <w:r>
        <w:t>Действия для запуска программы</w:t>
      </w:r>
    </w:p>
    <w:p w:rsidR="00C856A7" w:rsidRDefault="00F61E63" w:rsidP="00F61E63">
      <w:r>
        <w:t xml:space="preserve">Для запуска программы необходимо открыть сайт </w:t>
      </w:r>
      <w:r w:rsidRPr="00F61E63">
        <w:t>http://u161133.test-handyhost.ru/</w:t>
      </w:r>
      <w:r>
        <w:t xml:space="preserve"> в любом доступном браузере и иметь подключение к сети интернет.</w:t>
      </w:r>
    </w:p>
    <w:p w:rsidR="00F61E63" w:rsidRDefault="00F61E63" w:rsidP="00F61E63">
      <w:r>
        <w:t xml:space="preserve">Для входа в аккаунт </w:t>
      </w:r>
      <w:r w:rsidR="00BD1E04">
        <w:t>арендодателя</w:t>
      </w:r>
      <w:r>
        <w:t xml:space="preserve"> необходимо авторизоваться (ввести логин и пароль) под пользователем с ролью «</w:t>
      </w:r>
      <w:r w:rsidR="00BD1E04">
        <w:t>Арендодатель</w:t>
      </w:r>
      <w:r>
        <w:t>».</w:t>
      </w:r>
    </w:p>
    <w:p w:rsidR="00F61E63" w:rsidRDefault="00F145A7" w:rsidP="00F61E63">
      <w:pPr>
        <w:keepNext/>
        <w:ind w:firstLine="0"/>
        <w:jc w:val="center"/>
      </w:pPr>
      <w:r w:rsidRPr="00F145A7">
        <w:rPr>
          <w:noProof/>
          <w:lang w:eastAsia="ru-RU"/>
        </w:rPr>
        <w:drawing>
          <wp:inline distT="0" distB="0" distL="0" distR="0" wp14:anchorId="2A884996" wp14:editId="217C0363">
            <wp:extent cx="5940425" cy="25463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63" w:rsidRDefault="00F61E63" w:rsidP="00F61E63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</w:t>
        </w:r>
      </w:fldSimple>
      <w:r>
        <w:t xml:space="preserve"> – Авторизация</w:t>
      </w:r>
    </w:p>
    <w:p w:rsidR="003058D4" w:rsidRDefault="003058D4" w:rsidP="003058D4">
      <w:r>
        <w:t>Для регистрации пользователю необходимо перейти на страницу регистрации и зарегистрироваться (ввести логин, почту, пароль, проверочный пароль и паспортные данные)</w:t>
      </w:r>
    </w:p>
    <w:p w:rsidR="00F926F8" w:rsidRDefault="00F926F8" w:rsidP="00F926F8">
      <w:pPr>
        <w:keepNext/>
        <w:ind w:firstLine="0"/>
        <w:jc w:val="center"/>
      </w:pPr>
      <w:r w:rsidRPr="00F926F8">
        <w:rPr>
          <w:lang w:val="en-US"/>
        </w:rPr>
        <w:drawing>
          <wp:inline distT="0" distB="0" distL="0" distR="0" wp14:anchorId="2400D0CD" wp14:editId="4F2AFD01">
            <wp:extent cx="5940425" cy="256603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D4" w:rsidRPr="00F926F8" w:rsidRDefault="00F926F8" w:rsidP="00F926F8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F309A9">
          <w:rPr>
            <w:noProof/>
          </w:rPr>
          <w:t>2</w:t>
        </w:r>
      </w:fldSimple>
      <w:r>
        <w:rPr>
          <w:lang w:val="en-US"/>
        </w:rPr>
        <w:t xml:space="preserve"> – </w:t>
      </w:r>
      <w:r>
        <w:t>Регистрация</w:t>
      </w:r>
    </w:p>
    <w:p w:rsidR="00F61E63" w:rsidRDefault="00F145A7" w:rsidP="00F61E63">
      <w:pPr>
        <w:keepNext/>
        <w:ind w:firstLine="0"/>
        <w:jc w:val="center"/>
      </w:pPr>
      <w:r w:rsidRPr="00F145A7">
        <w:rPr>
          <w:noProof/>
          <w:lang w:eastAsia="ru-RU"/>
        </w:rPr>
        <w:lastRenderedPageBreak/>
        <w:drawing>
          <wp:inline distT="0" distB="0" distL="0" distR="0" wp14:anchorId="51D8794A" wp14:editId="705C4B16">
            <wp:extent cx="5940425" cy="280924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63" w:rsidRDefault="00F61E63" w:rsidP="00F61E63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3</w:t>
        </w:r>
      </w:fldSimple>
      <w:r>
        <w:t xml:space="preserve"> – Главная страница.</w:t>
      </w:r>
    </w:p>
    <w:p w:rsidR="00F61E63" w:rsidRDefault="00F61E63" w:rsidP="00F61E63">
      <w:pPr>
        <w:pStyle w:val="a4"/>
        <w:numPr>
          <w:ilvl w:val="1"/>
          <w:numId w:val="3"/>
        </w:numPr>
      </w:pPr>
      <w:r>
        <w:t>Выполнение программы с описанием функций.</w:t>
      </w:r>
    </w:p>
    <w:p w:rsidR="00F61E63" w:rsidRDefault="00894B47" w:rsidP="00894B47">
      <w:pPr>
        <w:pStyle w:val="a4"/>
        <w:numPr>
          <w:ilvl w:val="2"/>
          <w:numId w:val="3"/>
        </w:numPr>
      </w:pPr>
      <w:r>
        <w:t xml:space="preserve">Выполнение программы </w:t>
      </w:r>
      <w:r w:rsidR="00F145A7">
        <w:t>арендодателя</w:t>
      </w:r>
    </w:p>
    <w:p w:rsidR="00894B47" w:rsidRDefault="00894B47" w:rsidP="00894B47">
      <w:r>
        <w:t>После авторизации за пользователя с ролью «</w:t>
      </w:r>
      <w:r w:rsidR="00F145A7">
        <w:t>Арендодатель</w:t>
      </w:r>
      <w:r>
        <w:t>» становится доступна кнопка «</w:t>
      </w:r>
      <w:r w:rsidR="00F145A7">
        <w:rPr>
          <w:lang w:val="en-US"/>
        </w:rPr>
        <w:t>PRO</w:t>
      </w:r>
      <w:r w:rsidR="00F145A7" w:rsidRPr="00F145A7">
        <w:t xml:space="preserve"> </w:t>
      </w:r>
      <w:r w:rsidR="00F145A7">
        <w:t>панель</w:t>
      </w:r>
      <w:r w:rsidR="002F2D69">
        <w:t>». Нажав на нее, открывается страница арендодателя со списком собственных жилищ</w:t>
      </w:r>
    </w:p>
    <w:p w:rsidR="00894B47" w:rsidRDefault="002F2D69" w:rsidP="00894B47">
      <w:pPr>
        <w:keepNext/>
        <w:ind w:firstLine="0"/>
        <w:jc w:val="center"/>
      </w:pPr>
      <w:r w:rsidRPr="002F2D69">
        <w:rPr>
          <w:noProof/>
          <w:lang w:eastAsia="ru-RU"/>
        </w:rPr>
        <w:drawing>
          <wp:inline distT="0" distB="0" distL="0" distR="0" wp14:anchorId="2650EE0C" wp14:editId="4ACE6246">
            <wp:extent cx="5940425" cy="279400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47" w:rsidRDefault="00894B47" w:rsidP="00894B47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4</w:t>
        </w:r>
      </w:fldSimple>
      <w:r>
        <w:t xml:space="preserve"> – </w:t>
      </w:r>
      <w:r w:rsidR="002F2D69">
        <w:rPr>
          <w:lang w:val="en-US"/>
        </w:rPr>
        <w:t>PRO</w:t>
      </w:r>
      <w:r>
        <w:t xml:space="preserve"> панель.</w:t>
      </w:r>
    </w:p>
    <w:p w:rsidR="002F2D69" w:rsidRDefault="002F2D69" w:rsidP="002F2D69">
      <w:r>
        <w:t>На данной странице можно создать новое жилье, нажав на кнопку «Добавить жилье».</w:t>
      </w:r>
    </w:p>
    <w:p w:rsidR="00894B47" w:rsidRDefault="002F2D69" w:rsidP="002F2D69">
      <w:pPr>
        <w:ind w:firstLine="0"/>
        <w:jc w:val="center"/>
      </w:pPr>
      <w:r w:rsidRPr="002F2D69">
        <w:rPr>
          <w:noProof/>
          <w:lang w:eastAsia="ru-RU"/>
        </w:rPr>
        <w:lastRenderedPageBreak/>
        <w:drawing>
          <wp:inline distT="0" distB="0" distL="0" distR="0" wp14:anchorId="10328017" wp14:editId="00207D69">
            <wp:extent cx="5940425" cy="28079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47" w:rsidRPr="003058D4" w:rsidRDefault="00894B47" w:rsidP="00894B47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5</w:t>
        </w:r>
      </w:fldSimple>
      <w:r w:rsidR="002F2D69">
        <w:t xml:space="preserve"> – Страница создания жилья.</w:t>
      </w:r>
    </w:p>
    <w:p w:rsidR="00112BBA" w:rsidRDefault="00112BBA" w:rsidP="00112BBA">
      <w:r>
        <w:t>После создания жилья происходит переход на страницу этого жилья с возможностью его редактировать.</w:t>
      </w:r>
    </w:p>
    <w:p w:rsidR="00894B47" w:rsidRDefault="00112BBA" w:rsidP="00112BBA">
      <w:pPr>
        <w:ind w:firstLine="0"/>
        <w:jc w:val="center"/>
      </w:pPr>
      <w:r w:rsidRPr="00112BBA">
        <w:rPr>
          <w:noProof/>
          <w:lang w:eastAsia="ru-RU"/>
        </w:rPr>
        <w:drawing>
          <wp:inline distT="0" distB="0" distL="0" distR="0" wp14:anchorId="707F6CBA" wp14:editId="2A2261FB">
            <wp:extent cx="5940425" cy="28359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47" w:rsidRDefault="00894B47" w:rsidP="00894B47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6</w:t>
        </w:r>
      </w:fldSimple>
      <w:r>
        <w:t xml:space="preserve"> – </w:t>
      </w:r>
      <w:r w:rsidR="00112BBA">
        <w:t>Страница жилья</w:t>
      </w:r>
    </w:p>
    <w:p w:rsidR="00112BBA" w:rsidRPr="00112BBA" w:rsidRDefault="00112BBA" w:rsidP="00112BBA">
      <w:r>
        <w:t>Также на этой странице можно опубликовать жилье.</w:t>
      </w:r>
    </w:p>
    <w:p w:rsidR="00894B47" w:rsidRDefault="00112BBA" w:rsidP="00894B47">
      <w:pPr>
        <w:keepNext/>
        <w:ind w:firstLine="0"/>
        <w:jc w:val="center"/>
      </w:pPr>
      <w:r w:rsidRPr="00112BBA">
        <w:rPr>
          <w:noProof/>
          <w:lang w:eastAsia="ru-RU"/>
        </w:rPr>
        <w:lastRenderedPageBreak/>
        <w:drawing>
          <wp:inline distT="0" distB="0" distL="0" distR="0" wp14:anchorId="6D2DB62F" wp14:editId="13650C84">
            <wp:extent cx="5940425" cy="277876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47" w:rsidRDefault="00894B47" w:rsidP="00894B47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7</w:t>
        </w:r>
      </w:fldSimple>
      <w:r w:rsidRPr="00A9210C">
        <w:t xml:space="preserve"> – </w:t>
      </w:r>
      <w:r w:rsidR="00112BBA">
        <w:t>Публикация жилья.</w:t>
      </w:r>
    </w:p>
    <w:p w:rsidR="00112BBA" w:rsidRDefault="00112BBA" w:rsidP="00112BBA">
      <w:r>
        <w:t>Теперь в левой стороне страницы перейдем на страницу «Опубликованные места».</w:t>
      </w:r>
    </w:p>
    <w:p w:rsidR="00112BBA" w:rsidRDefault="00112BBA" w:rsidP="00112BBA">
      <w:pPr>
        <w:keepNext/>
        <w:ind w:firstLine="0"/>
        <w:jc w:val="center"/>
      </w:pPr>
      <w:r w:rsidRPr="00112BBA">
        <w:rPr>
          <w:noProof/>
          <w:lang w:eastAsia="ru-RU"/>
        </w:rPr>
        <w:drawing>
          <wp:inline distT="0" distB="0" distL="0" distR="0" wp14:anchorId="5B383C4E" wp14:editId="45DB4C0C">
            <wp:extent cx="5940425" cy="2813685"/>
            <wp:effectExtent l="0" t="0" r="317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BBA" w:rsidRDefault="00112BBA" w:rsidP="00112BBA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8</w:t>
        </w:r>
      </w:fldSimple>
      <w:r>
        <w:t xml:space="preserve"> – Страница «Опубликованные места».</w:t>
      </w:r>
    </w:p>
    <w:p w:rsidR="00F819DB" w:rsidRDefault="00112BBA" w:rsidP="00894B47">
      <w:r>
        <w:t>На данной странице отображаются опубликованные места арендодателя с указанием их статуса и возможностью их редактировать</w:t>
      </w:r>
      <w:r w:rsidR="00F819DB">
        <w:t>. Перейдем на страницу редактирования опубликованного жилья, нажав на кнопку «Изменить».</w:t>
      </w:r>
    </w:p>
    <w:p w:rsidR="00894B47" w:rsidRDefault="00F819DB" w:rsidP="00894B47">
      <w:pPr>
        <w:keepNext/>
        <w:ind w:firstLine="0"/>
        <w:jc w:val="center"/>
      </w:pPr>
      <w:r w:rsidRPr="00F819DB">
        <w:rPr>
          <w:noProof/>
          <w:lang w:eastAsia="ru-RU"/>
        </w:rPr>
        <w:lastRenderedPageBreak/>
        <w:drawing>
          <wp:inline distT="0" distB="0" distL="0" distR="0" wp14:anchorId="1206B67E" wp14:editId="5ED69D24">
            <wp:extent cx="5940425" cy="28028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B47" w:rsidRDefault="00894B47" w:rsidP="00894B47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9</w:t>
        </w:r>
      </w:fldSimple>
      <w:r>
        <w:rPr>
          <w:lang w:val="en-US"/>
        </w:rPr>
        <w:t xml:space="preserve"> – </w:t>
      </w:r>
      <w:r>
        <w:t>Страница «</w:t>
      </w:r>
      <w:r w:rsidR="00F819DB">
        <w:t>Изменение публикации</w:t>
      </w:r>
      <w:r w:rsidR="00C308B7">
        <w:t>».</w:t>
      </w:r>
    </w:p>
    <w:p w:rsidR="0043118B" w:rsidRDefault="00BB4FF0" w:rsidP="00BB4FF0">
      <w:pPr>
        <w:pStyle w:val="a4"/>
        <w:numPr>
          <w:ilvl w:val="2"/>
          <w:numId w:val="3"/>
        </w:numPr>
      </w:pPr>
      <w:r>
        <w:t>Выполнение программы пользователя.</w:t>
      </w:r>
    </w:p>
    <w:p w:rsidR="00BB4FF0" w:rsidRDefault="00BB4FF0" w:rsidP="00BB4FF0">
      <w:r>
        <w:t xml:space="preserve">Неавторизованный пользователь имеет доступ к главной странице и странице просмотра </w:t>
      </w:r>
      <w:r w:rsidR="00DB613D">
        <w:t>жилых помещений</w:t>
      </w:r>
      <w:r>
        <w:t>.</w:t>
      </w:r>
    </w:p>
    <w:p w:rsidR="008E61BA" w:rsidRDefault="00F819DB" w:rsidP="008E61BA">
      <w:pPr>
        <w:keepNext/>
        <w:ind w:firstLine="0"/>
        <w:jc w:val="center"/>
      </w:pPr>
      <w:r w:rsidRPr="00F819DB">
        <w:rPr>
          <w:noProof/>
          <w:lang w:eastAsia="ru-RU"/>
        </w:rPr>
        <w:drawing>
          <wp:inline distT="0" distB="0" distL="0" distR="0" wp14:anchorId="621622E5" wp14:editId="3F1E43C3">
            <wp:extent cx="5940425" cy="28009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F0" w:rsidRDefault="008E61BA" w:rsidP="008E61BA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10</w:t>
        </w:r>
      </w:fldSimple>
      <w:r>
        <w:t xml:space="preserve"> – Главная страница неавторизованного пользователя.</w:t>
      </w:r>
    </w:p>
    <w:p w:rsidR="008E61BA" w:rsidRDefault="00F819DB" w:rsidP="008E61BA">
      <w:pPr>
        <w:keepNext/>
        <w:ind w:firstLine="0"/>
        <w:jc w:val="center"/>
      </w:pPr>
      <w:r w:rsidRPr="00F819DB">
        <w:rPr>
          <w:noProof/>
          <w:lang w:eastAsia="ru-RU"/>
        </w:rPr>
        <w:lastRenderedPageBreak/>
        <w:drawing>
          <wp:inline distT="0" distB="0" distL="0" distR="0" wp14:anchorId="50398B5F" wp14:editId="3FB226FC">
            <wp:extent cx="5940425" cy="2833370"/>
            <wp:effectExtent l="0" t="0" r="317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FF0" w:rsidRDefault="008E61BA" w:rsidP="008E61BA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11</w:t>
        </w:r>
      </w:fldSimple>
      <w:r>
        <w:t xml:space="preserve"> – Страница </w:t>
      </w:r>
      <w:r w:rsidR="00F819DB">
        <w:t>жилья</w:t>
      </w:r>
      <w:r>
        <w:t xml:space="preserve"> </w:t>
      </w:r>
      <w:r w:rsidRPr="008E61BA">
        <w:t>неавторизованного пользователя</w:t>
      </w:r>
    </w:p>
    <w:p w:rsidR="00BB4FF0" w:rsidRDefault="00BB4FF0" w:rsidP="00BB4FF0">
      <w:r>
        <w:t>После авторизации пользователя через страницу «Авторизация» (рис. 1) или после регистрации через</w:t>
      </w:r>
      <w:r w:rsidR="00F819DB">
        <w:t xml:space="preserve"> страницу</w:t>
      </w:r>
      <w:r>
        <w:t xml:space="preserve"> «Регистрация» пользователь получает доступ к функциям «Добавить в корзину», «</w:t>
      </w:r>
      <w:r w:rsidR="00F819DB">
        <w:t>Забронировать</w:t>
      </w:r>
      <w:r>
        <w:t>», «Изменить личные данные» и «Изменить пароль», а также доступ к страница «Корзина» и «Профиль».</w:t>
      </w:r>
    </w:p>
    <w:p w:rsidR="007F288A" w:rsidRDefault="007F288A" w:rsidP="00BB4FF0">
      <w:r>
        <w:t>Для регистрации пользователь должен указать логин, элек</w:t>
      </w:r>
      <w:r w:rsidR="00DB613D">
        <w:t>тронную почту,</w:t>
      </w:r>
      <w:r>
        <w:t xml:space="preserve"> пароль</w:t>
      </w:r>
      <w:r w:rsidR="00DB613D">
        <w:t>, свое ФИО и паспортные данные</w:t>
      </w:r>
      <w:r>
        <w:t>.</w:t>
      </w:r>
    </w:p>
    <w:p w:rsidR="007F288A" w:rsidRPr="00326C24" w:rsidRDefault="00DB613D" w:rsidP="007F288A">
      <w:pPr>
        <w:keepNext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8A746F" wp14:editId="0843C575">
            <wp:extent cx="5940425" cy="256540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8A" w:rsidRDefault="007F288A" w:rsidP="007F288A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12</w:t>
        </w:r>
      </w:fldSimple>
      <w:r>
        <w:t xml:space="preserve"> – Страница «Регистрация».</w:t>
      </w:r>
    </w:p>
    <w:p w:rsidR="007F288A" w:rsidRDefault="00326C24" w:rsidP="007F288A">
      <w:r>
        <w:t>Для бронирования жилья, необходимо перейти на страницу жилья и заполнить форму для брони</w:t>
      </w:r>
    </w:p>
    <w:p w:rsidR="008E61BA" w:rsidRDefault="00326C24" w:rsidP="008E61BA">
      <w:pPr>
        <w:keepNext/>
        <w:ind w:firstLine="0"/>
        <w:jc w:val="center"/>
      </w:pPr>
      <w:r w:rsidRPr="00326C24">
        <w:rPr>
          <w:noProof/>
          <w:lang w:eastAsia="ru-RU"/>
        </w:rPr>
        <w:lastRenderedPageBreak/>
        <w:drawing>
          <wp:inline distT="0" distB="0" distL="0" distR="0" wp14:anchorId="6C7D5721" wp14:editId="0C0DF9BB">
            <wp:extent cx="5940425" cy="27432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1BA" w:rsidRDefault="008E61BA" w:rsidP="008E61BA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13</w:t>
        </w:r>
      </w:fldSimple>
      <w:r>
        <w:t xml:space="preserve"> – </w:t>
      </w:r>
      <w:r w:rsidR="00326C24">
        <w:t>Форма для брони</w:t>
      </w:r>
      <w:r>
        <w:t>.</w:t>
      </w:r>
    </w:p>
    <w:p w:rsidR="00326C24" w:rsidRDefault="00326C24" w:rsidP="00326C24">
      <w:r>
        <w:t xml:space="preserve">После того, как все поля корректно заполнены, надо нажать на кнопку «Забронировать» </w:t>
      </w:r>
      <w:r w:rsidR="007F2B54">
        <w:t>и произойдет бронь жилья</w:t>
      </w:r>
    </w:p>
    <w:p w:rsidR="007F2B54" w:rsidRDefault="007F2B54" w:rsidP="007F2B54">
      <w:pPr>
        <w:keepNext/>
        <w:ind w:firstLine="0"/>
        <w:jc w:val="center"/>
      </w:pPr>
      <w:r w:rsidRPr="007F2B54">
        <w:rPr>
          <w:noProof/>
          <w:lang w:eastAsia="ru-RU"/>
        </w:rPr>
        <w:drawing>
          <wp:inline distT="0" distB="0" distL="0" distR="0" wp14:anchorId="2D1ECB04" wp14:editId="06D0E75D">
            <wp:extent cx="5940425" cy="25673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54" w:rsidRDefault="007F2B54" w:rsidP="007F2B54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14</w:t>
        </w:r>
      </w:fldSimple>
      <w:r>
        <w:t xml:space="preserve"> – Бронирование жилья</w:t>
      </w:r>
      <w:r w:rsidR="00A1714E">
        <w:t>.</w:t>
      </w:r>
    </w:p>
    <w:p w:rsidR="00A1714E" w:rsidRDefault="00A1714E" w:rsidP="00A1714E">
      <w:r>
        <w:t>После успешной аренды жилья, пользователь может оставить свой отзыв. Для этого надо нажать на кнопку «Написать отзыв» на странице жилья.</w:t>
      </w:r>
    </w:p>
    <w:p w:rsidR="008178A5" w:rsidRDefault="008178A5" w:rsidP="008178A5">
      <w:pPr>
        <w:keepNext/>
        <w:ind w:firstLine="0"/>
        <w:jc w:val="center"/>
      </w:pPr>
      <w:r w:rsidRPr="008178A5">
        <w:rPr>
          <w:noProof/>
          <w:lang w:eastAsia="ru-RU"/>
        </w:rPr>
        <w:lastRenderedPageBreak/>
        <w:drawing>
          <wp:inline distT="0" distB="0" distL="0" distR="0" wp14:anchorId="60470263" wp14:editId="032FBBE9">
            <wp:extent cx="5940425" cy="27520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4E" w:rsidRDefault="008178A5" w:rsidP="008178A5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15</w:t>
        </w:r>
      </w:fldSimple>
      <w:r>
        <w:t xml:space="preserve"> – Отзыв</w:t>
      </w:r>
    </w:p>
    <w:p w:rsidR="00A1714E" w:rsidRDefault="00DB613D" w:rsidP="00A1714E">
      <w:r>
        <w:t>На главной странице реа</w:t>
      </w:r>
      <w:r w:rsidR="00976E9D">
        <w:t>лизов</w:t>
      </w:r>
      <w:r>
        <w:t>ан</w:t>
      </w:r>
      <w:r w:rsidR="00976E9D">
        <w:t xml:space="preserve"> гибкий поиск жилья по названию, странам, началу отбытия и конца отбытия.</w:t>
      </w:r>
    </w:p>
    <w:p w:rsidR="00976E9D" w:rsidRDefault="00976E9D" w:rsidP="00976E9D">
      <w:pPr>
        <w:keepNext/>
        <w:ind w:firstLine="0"/>
        <w:jc w:val="center"/>
      </w:pPr>
      <w:r w:rsidRPr="00976E9D">
        <w:rPr>
          <w:noProof/>
          <w:lang w:eastAsia="ru-RU"/>
        </w:rPr>
        <w:drawing>
          <wp:inline distT="0" distB="0" distL="0" distR="0" wp14:anchorId="79CC32DD" wp14:editId="3F7746BA">
            <wp:extent cx="5940425" cy="2829560"/>
            <wp:effectExtent l="0" t="0" r="317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9D" w:rsidRDefault="00976E9D" w:rsidP="00976E9D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16</w:t>
        </w:r>
      </w:fldSimple>
      <w:r>
        <w:t xml:space="preserve"> – Поиск на главной странице</w:t>
      </w:r>
    </w:p>
    <w:p w:rsidR="00C734FD" w:rsidRDefault="00C734FD" w:rsidP="00C734FD">
      <w:r>
        <w:t>Также пользователь может зайти на страницу своего профиля.</w:t>
      </w:r>
      <w:r w:rsidR="00BB529A">
        <w:t xml:space="preserve"> На данной странице отображаются персональные данные и арендованных жилые помещения пользователя.</w:t>
      </w:r>
    </w:p>
    <w:p w:rsidR="00C734FD" w:rsidRDefault="00C734FD" w:rsidP="00C734FD">
      <w:pPr>
        <w:keepNext/>
        <w:ind w:firstLine="0"/>
        <w:jc w:val="center"/>
      </w:pPr>
      <w:r w:rsidRPr="00C734FD">
        <w:lastRenderedPageBreak/>
        <w:drawing>
          <wp:inline distT="0" distB="0" distL="0" distR="0" wp14:anchorId="1FA8B880" wp14:editId="394B2095">
            <wp:extent cx="5940425" cy="2813685"/>
            <wp:effectExtent l="0" t="0" r="3175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4FD" w:rsidRDefault="00C734FD" w:rsidP="00C734FD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17</w:t>
        </w:r>
      </w:fldSimple>
      <w:r>
        <w:t xml:space="preserve"> – Страница </w:t>
      </w:r>
      <w:r w:rsidR="00C35398">
        <w:t>профиля</w:t>
      </w:r>
    </w:p>
    <w:p w:rsidR="00C35398" w:rsidRDefault="00C35398" w:rsidP="00C35398">
      <w:r>
        <w:t>На странице профиля пользователь может редактировать свои персональные данные. Для этого необходимо нажать на кнопку «Редактировать», затем ввести изменения данных и нажать кнопку «Изменить». Далее откроется модальное окно с подтверждением кода, который придёт на указанную почту.</w:t>
      </w:r>
    </w:p>
    <w:p w:rsidR="00C35398" w:rsidRDefault="00C35398" w:rsidP="00C35398">
      <w:pPr>
        <w:keepNext/>
        <w:ind w:firstLine="0"/>
        <w:jc w:val="center"/>
      </w:pPr>
      <w:r w:rsidRPr="00C35398">
        <w:rPr>
          <w:lang w:val="en-US"/>
        </w:rPr>
        <w:drawing>
          <wp:inline distT="0" distB="0" distL="0" distR="0" wp14:anchorId="6BB76D37" wp14:editId="70EF0FD5">
            <wp:extent cx="5940425" cy="26777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98" w:rsidRDefault="00C35398" w:rsidP="00C35398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18</w:t>
        </w:r>
      </w:fldSimple>
      <w:r>
        <w:rPr>
          <w:lang w:val="en-US"/>
        </w:rPr>
        <w:t xml:space="preserve"> – </w:t>
      </w:r>
      <w:r>
        <w:t>Ввод кода</w:t>
      </w:r>
    </w:p>
    <w:p w:rsidR="00C35398" w:rsidRDefault="00C35398" w:rsidP="00C35398">
      <w:pPr>
        <w:keepNext/>
        <w:ind w:firstLine="0"/>
        <w:jc w:val="center"/>
      </w:pPr>
      <w:r w:rsidRPr="00C35398">
        <w:lastRenderedPageBreak/>
        <w:drawing>
          <wp:inline distT="0" distB="0" distL="0" distR="0" wp14:anchorId="088DDD52" wp14:editId="02248245">
            <wp:extent cx="5940425" cy="27324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398" w:rsidRDefault="00C35398" w:rsidP="00C35398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19</w:t>
        </w:r>
      </w:fldSimple>
      <w:r>
        <w:t xml:space="preserve"> – Успешное обновление персональных данных</w:t>
      </w:r>
    </w:p>
    <w:p w:rsidR="00D35FE3" w:rsidRDefault="00D35FE3" w:rsidP="00D35FE3">
      <w:pPr>
        <w:pStyle w:val="a4"/>
        <w:numPr>
          <w:ilvl w:val="2"/>
          <w:numId w:val="3"/>
        </w:numPr>
      </w:pPr>
      <w:r>
        <w:t>Выполнение программы модератора.</w:t>
      </w:r>
    </w:p>
    <w:p w:rsidR="00D35FE3" w:rsidRDefault="00D35FE3" w:rsidP="00D35FE3">
      <w:r>
        <w:t>После авторизации за поль</w:t>
      </w:r>
      <w:r>
        <w:t xml:space="preserve">зователя с ролью «Модератор» </w:t>
      </w:r>
      <w:r>
        <w:t>становится доступна кнопка «</w:t>
      </w:r>
      <w:proofErr w:type="spellStart"/>
      <w:r>
        <w:t>Модерация</w:t>
      </w:r>
      <w:proofErr w:type="spellEnd"/>
      <w:r>
        <w:t xml:space="preserve">». Нажав на нее, открывается </w:t>
      </w:r>
      <w:r>
        <w:t xml:space="preserve">страница </w:t>
      </w:r>
      <w:r w:rsidRPr="00D35FE3">
        <w:t>модератора</w:t>
      </w:r>
      <w:r w:rsidR="00907AE3">
        <w:t>.</w:t>
      </w:r>
    </w:p>
    <w:p w:rsidR="00907AE3" w:rsidRDefault="00907AE3" w:rsidP="00907AE3">
      <w:pPr>
        <w:keepNext/>
        <w:ind w:firstLine="0"/>
      </w:pPr>
      <w:r w:rsidRPr="00907AE3">
        <w:drawing>
          <wp:inline distT="0" distB="0" distL="0" distR="0" wp14:anchorId="261C8E76" wp14:editId="1A98E334">
            <wp:extent cx="5940425" cy="27565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E3" w:rsidRDefault="00907AE3" w:rsidP="00907AE3">
      <w:pPr>
        <w:pStyle w:val="a3"/>
        <w:rPr>
          <w:lang w:val="en-US"/>
        </w:rPr>
      </w:pPr>
      <w:r>
        <w:t xml:space="preserve">Рисунок </w:t>
      </w:r>
      <w:fldSimple w:instr=" SEQ Рисунок \* ARABIC ">
        <w:r w:rsidR="00F309A9">
          <w:rPr>
            <w:noProof/>
          </w:rPr>
          <w:t>20</w:t>
        </w:r>
      </w:fldSimple>
      <w:r>
        <w:t xml:space="preserve"> – Страница модератора</w:t>
      </w:r>
    </w:p>
    <w:p w:rsidR="00907AE3" w:rsidRPr="00170918" w:rsidRDefault="00907AE3" w:rsidP="00907AE3">
      <w:pPr>
        <w:rPr>
          <w:lang w:val="en-US"/>
        </w:rPr>
      </w:pPr>
      <w:r>
        <w:t>На вкладке «Заявки» модератор может просматривать все заявки на публикацию жилья. Заявки сортируются на «Заявки» (не обработанные заявки), «Отклоненные заявки» и «Подтвержденные заявки».</w:t>
      </w:r>
    </w:p>
    <w:p w:rsidR="00170918" w:rsidRDefault="00170918" w:rsidP="00170918">
      <w:pPr>
        <w:keepNext/>
        <w:ind w:firstLine="0"/>
        <w:jc w:val="center"/>
      </w:pPr>
      <w:r w:rsidRPr="00170918">
        <w:lastRenderedPageBreak/>
        <w:drawing>
          <wp:inline distT="0" distB="0" distL="0" distR="0" wp14:anchorId="643A0FE7" wp14:editId="671592CE">
            <wp:extent cx="5940425" cy="277431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E3" w:rsidRPr="00170918" w:rsidRDefault="00170918" w:rsidP="00170918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21</w:t>
        </w:r>
      </w:fldSimple>
      <w:r>
        <w:rPr>
          <w:lang w:val="en-US"/>
        </w:rPr>
        <w:t xml:space="preserve"> – </w:t>
      </w:r>
      <w:r>
        <w:t>Страница заявок</w:t>
      </w:r>
    </w:p>
    <w:p w:rsidR="00170918" w:rsidRDefault="00907AE3" w:rsidP="00170918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CDF2A79" wp14:editId="72038ED3">
            <wp:extent cx="5940425" cy="27438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AE3" w:rsidRDefault="00170918" w:rsidP="00170918">
      <w:pPr>
        <w:pStyle w:val="a3"/>
      </w:pPr>
      <w:r>
        <w:t xml:space="preserve">Рисунок </w:t>
      </w:r>
      <w:fldSimple w:instr=" SEQ Рисунок \* ARABIC ">
        <w:r w:rsidR="00F309A9">
          <w:rPr>
            <w:noProof/>
          </w:rPr>
          <w:t>22</w:t>
        </w:r>
      </w:fldSimple>
      <w:r>
        <w:t xml:space="preserve"> – Страница подтвержденных заявок</w:t>
      </w:r>
    </w:p>
    <w:p w:rsidR="00170918" w:rsidRDefault="00170918" w:rsidP="00170918">
      <w:r>
        <w:t>Также модератор может перейти на страницу заявки, в которой указан вся информация по заявки, и отклонить заявку или ее одобрить</w:t>
      </w:r>
    </w:p>
    <w:p w:rsidR="00F309A9" w:rsidRDefault="00170918" w:rsidP="00F309A9">
      <w:pPr>
        <w:keepNext/>
        <w:ind w:firstLine="0"/>
        <w:jc w:val="center"/>
      </w:pPr>
      <w:r w:rsidRPr="00170918">
        <w:lastRenderedPageBreak/>
        <w:drawing>
          <wp:inline distT="0" distB="0" distL="0" distR="0" wp14:anchorId="6C5CD464" wp14:editId="32224985">
            <wp:extent cx="5940425" cy="280289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18" w:rsidRDefault="00F309A9" w:rsidP="00F309A9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23</w:t>
        </w:r>
      </w:fldSimple>
      <w:r>
        <w:t xml:space="preserve"> – Страница заявки</w:t>
      </w:r>
    </w:p>
    <w:p w:rsidR="00F309A9" w:rsidRDefault="00F309A9" w:rsidP="00F309A9">
      <w:r>
        <w:t>Чтобы одобрить заявку, необходимо нажать на кнопку «Одобрить» и подтвердить операцию нажав на кнопку «Да»</w:t>
      </w:r>
    </w:p>
    <w:p w:rsidR="00F309A9" w:rsidRDefault="00F309A9" w:rsidP="00F309A9">
      <w:pPr>
        <w:keepNext/>
        <w:ind w:firstLine="0"/>
        <w:jc w:val="center"/>
      </w:pPr>
      <w:r w:rsidRPr="00F309A9">
        <w:drawing>
          <wp:inline distT="0" distB="0" distL="0" distR="0" wp14:anchorId="232CB103" wp14:editId="67F45272">
            <wp:extent cx="5940425" cy="28162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A9" w:rsidRDefault="00F309A9" w:rsidP="00F309A9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24</w:t>
        </w:r>
      </w:fldSimple>
      <w:r>
        <w:t xml:space="preserve"> – Одобрение заявки</w:t>
      </w:r>
    </w:p>
    <w:p w:rsidR="00F309A9" w:rsidRDefault="00F309A9" w:rsidP="00F309A9">
      <w:r>
        <w:t>Чтобы отклонить заявку необходимо нажать кнопку «Отклонить» и указать причину отклонения. Затем нажать «Сохранить»</w:t>
      </w:r>
    </w:p>
    <w:p w:rsidR="00F309A9" w:rsidRDefault="00F309A9" w:rsidP="00F309A9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5B64CE" wp14:editId="3BE33E68">
            <wp:extent cx="5940425" cy="280543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A9" w:rsidRDefault="00F309A9" w:rsidP="00F309A9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25</w:t>
        </w:r>
      </w:fldSimple>
      <w:r>
        <w:t xml:space="preserve"> – Отклонение заявки</w:t>
      </w:r>
    </w:p>
    <w:p w:rsidR="00F309A9" w:rsidRDefault="00F309A9" w:rsidP="00F309A9">
      <w:pPr>
        <w:keepNext/>
        <w:ind w:firstLine="0"/>
        <w:jc w:val="center"/>
      </w:pPr>
      <w:r w:rsidRPr="00F309A9">
        <w:drawing>
          <wp:inline distT="0" distB="0" distL="0" distR="0" wp14:anchorId="55E758A9" wp14:editId="017EF76F">
            <wp:extent cx="5940425" cy="27813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A9" w:rsidRPr="00F309A9" w:rsidRDefault="00F309A9" w:rsidP="00F309A9">
      <w:pPr>
        <w:pStyle w:val="a3"/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 xml:space="preserve"> – Отклонение заявки.</w:t>
      </w:r>
    </w:p>
    <w:p w:rsidR="00170918" w:rsidRPr="00170918" w:rsidRDefault="00170918" w:rsidP="00170918">
      <w:pPr>
        <w:ind w:firstLine="0"/>
        <w:jc w:val="center"/>
      </w:pPr>
    </w:p>
    <w:p w:rsidR="00C856A7" w:rsidRDefault="00C856A7" w:rsidP="00C856A7">
      <w:pPr>
        <w:pStyle w:val="1"/>
        <w:numPr>
          <w:ilvl w:val="0"/>
          <w:numId w:val="3"/>
        </w:numPr>
      </w:pPr>
      <w:r>
        <w:t>С</w:t>
      </w:r>
      <w:r w:rsidR="00207B42">
        <w:t>ООБЩЕНИЯ</w:t>
      </w:r>
      <w:r>
        <w:t xml:space="preserve"> ПОЛЬЗОВАТЕЛЮ.</w:t>
      </w:r>
    </w:p>
    <w:p w:rsidR="00C856A7" w:rsidRDefault="00207B42" w:rsidP="00C856A7">
      <w:r>
        <w:t xml:space="preserve">В таблице 2 представлен список сообщений для </w:t>
      </w:r>
      <w:r w:rsidR="003534FD">
        <w:t>арендатора</w:t>
      </w:r>
      <w:r>
        <w:t>. В таблице 3 представлен список сообщений для пользователя.</w:t>
      </w:r>
    </w:p>
    <w:p w:rsidR="00207B42" w:rsidRPr="00207B42" w:rsidRDefault="00207B42" w:rsidP="00207B42">
      <w:pPr>
        <w:keepNext/>
        <w:spacing w:line="240" w:lineRule="auto"/>
        <w:ind w:firstLine="0"/>
        <w:jc w:val="left"/>
        <w:rPr>
          <w:rFonts w:eastAsia="Times New Roman" w:cs="Times New Roman"/>
          <w:iCs/>
          <w:sz w:val="22"/>
          <w:szCs w:val="18"/>
          <w:lang w:eastAsia="ru-RU"/>
        </w:rPr>
      </w:pPr>
      <w:r w:rsidRPr="00207B42">
        <w:rPr>
          <w:rFonts w:eastAsia="Times New Roman" w:cs="Times New Roman"/>
          <w:iCs/>
          <w:sz w:val="22"/>
          <w:szCs w:val="18"/>
          <w:lang w:eastAsia="ru-RU"/>
        </w:rPr>
        <w:t>Таблица 2 – Сообщения администратору</w:t>
      </w:r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2478"/>
        <w:gridCol w:w="2766"/>
        <w:gridCol w:w="3119"/>
      </w:tblGrid>
      <w:tr w:rsidR="00207B42" w:rsidRPr="00207B42" w:rsidTr="007F2037">
        <w:tc>
          <w:tcPr>
            <w:tcW w:w="98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№</w:t>
            </w:r>
          </w:p>
        </w:tc>
        <w:tc>
          <w:tcPr>
            <w:tcW w:w="247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Текст сообщения</w:t>
            </w:r>
          </w:p>
        </w:tc>
        <w:tc>
          <w:tcPr>
            <w:tcW w:w="2766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Содержание сообщения</w:t>
            </w:r>
          </w:p>
        </w:tc>
        <w:tc>
          <w:tcPr>
            <w:tcW w:w="311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Действие оператора</w:t>
            </w:r>
          </w:p>
        </w:tc>
      </w:tr>
      <w:tr w:rsidR="00207B42" w:rsidRPr="00207B42" w:rsidTr="007F2037">
        <w:tc>
          <w:tcPr>
            <w:tcW w:w="98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1</w:t>
            </w:r>
          </w:p>
        </w:tc>
        <w:tc>
          <w:tcPr>
            <w:tcW w:w="247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2</w:t>
            </w:r>
          </w:p>
        </w:tc>
        <w:tc>
          <w:tcPr>
            <w:tcW w:w="2766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3</w:t>
            </w:r>
          </w:p>
        </w:tc>
        <w:tc>
          <w:tcPr>
            <w:tcW w:w="311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4</w:t>
            </w:r>
          </w:p>
        </w:tc>
      </w:tr>
      <w:tr w:rsidR="00207B42" w:rsidRPr="00207B42" w:rsidTr="007F2037">
        <w:tc>
          <w:tcPr>
            <w:tcW w:w="98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1</w:t>
            </w:r>
          </w:p>
        </w:tc>
        <w:tc>
          <w:tcPr>
            <w:tcW w:w="2478" w:type="dxa"/>
            <w:vAlign w:val="center"/>
          </w:tcPr>
          <w:p w:rsidR="00207B42" w:rsidRPr="00A9210C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Это обязательное поле для заполнения</w:t>
            </w:r>
          </w:p>
        </w:tc>
        <w:tc>
          <w:tcPr>
            <w:tcW w:w="2766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Пустое поле</w:t>
            </w:r>
          </w:p>
        </w:tc>
        <w:tc>
          <w:tcPr>
            <w:tcW w:w="311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Заполнить поле данными</w:t>
            </w:r>
          </w:p>
        </w:tc>
      </w:tr>
      <w:tr w:rsidR="00207B42" w:rsidRPr="00207B42" w:rsidTr="007F2037">
        <w:tc>
          <w:tcPr>
            <w:tcW w:w="98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lastRenderedPageBreak/>
              <w:t>2</w:t>
            </w:r>
          </w:p>
        </w:tc>
        <w:tc>
          <w:tcPr>
            <w:tcW w:w="247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Поля заполнены не верно.</w:t>
            </w:r>
          </w:p>
        </w:tc>
        <w:tc>
          <w:tcPr>
            <w:tcW w:w="2766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Введено не верное значение, нажата кнопка, но в поле ничего не введено</w:t>
            </w:r>
          </w:p>
        </w:tc>
        <w:tc>
          <w:tcPr>
            <w:tcW w:w="311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Ввести в поле корректное значение</w:t>
            </w:r>
          </w:p>
        </w:tc>
      </w:tr>
      <w:tr w:rsidR="00207B42" w:rsidRPr="00207B42" w:rsidTr="007F2037">
        <w:tc>
          <w:tcPr>
            <w:tcW w:w="98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3</w:t>
            </w:r>
          </w:p>
        </w:tc>
        <w:tc>
          <w:tcPr>
            <w:tcW w:w="247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val="en-US" w:eastAsia="ru-RU"/>
              </w:rPr>
            </w:pPr>
            <w:proofErr w:type="spellStart"/>
            <w:r w:rsidRPr="00207B42">
              <w:rPr>
                <w:rFonts w:eastAsia="Times New Roman" w:cs="Times New Roman"/>
                <w:sz w:val="24"/>
                <w:szCs w:val="28"/>
                <w:lang w:val="en-US" w:eastAsia="ru-RU"/>
              </w:rPr>
              <w:t>SQLExeption</w:t>
            </w:r>
            <w:proofErr w:type="spellEnd"/>
          </w:p>
        </w:tc>
        <w:tc>
          <w:tcPr>
            <w:tcW w:w="2766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proofErr w:type="spellStart"/>
            <w:r w:rsidRPr="00207B42">
              <w:rPr>
                <w:rFonts w:eastAsia="Times New Roman" w:cs="Times New Roman"/>
                <w:sz w:val="24"/>
                <w:szCs w:val="28"/>
                <w:lang w:val="en-US" w:eastAsia="ru-RU"/>
              </w:rPr>
              <w:t>SQLExeption</w:t>
            </w:r>
            <w:proofErr w:type="spellEnd"/>
          </w:p>
        </w:tc>
        <w:tc>
          <w:tcPr>
            <w:tcW w:w="311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Исправить ошибку кото</w:t>
            </w:r>
            <w:r w:rsidR="000567FC">
              <w:rPr>
                <w:rFonts w:eastAsia="Times New Roman" w:cs="Times New Roman"/>
                <w:sz w:val="24"/>
                <w:szCs w:val="28"/>
                <w:lang w:eastAsia="ru-RU"/>
              </w:rPr>
              <w:t>р</w:t>
            </w: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ую выдала база данных</w:t>
            </w:r>
          </w:p>
        </w:tc>
      </w:tr>
      <w:tr w:rsidR="00207B42" w:rsidRPr="00207B42" w:rsidTr="007F2037">
        <w:tc>
          <w:tcPr>
            <w:tcW w:w="988" w:type="dxa"/>
            <w:vAlign w:val="center"/>
          </w:tcPr>
          <w:p w:rsidR="00207B42" w:rsidRPr="000567FC" w:rsidRDefault="000567FC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val="en-US" w:eastAsia="ru-RU"/>
              </w:rPr>
              <w:t>4</w:t>
            </w:r>
          </w:p>
        </w:tc>
        <w:tc>
          <w:tcPr>
            <w:tcW w:w="2478" w:type="dxa"/>
            <w:vAlign w:val="center"/>
          </w:tcPr>
          <w:p w:rsidR="00207B42" w:rsidRDefault="000567FC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Ошибка подключения к серверу.</w:t>
            </w:r>
          </w:p>
          <w:p w:rsidR="000567FC" w:rsidRPr="000567FC" w:rsidRDefault="000567FC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Проверьте подключение к интернету</w:t>
            </w:r>
          </w:p>
        </w:tc>
        <w:tc>
          <w:tcPr>
            <w:tcW w:w="2766" w:type="dxa"/>
            <w:vAlign w:val="center"/>
          </w:tcPr>
          <w:p w:rsidR="00207B42" w:rsidRPr="000567FC" w:rsidRDefault="000567FC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Ошибка подключения к удаленному серверу.</w:t>
            </w:r>
          </w:p>
        </w:tc>
        <w:tc>
          <w:tcPr>
            <w:tcW w:w="3119" w:type="dxa"/>
            <w:vAlign w:val="center"/>
          </w:tcPr>
          <w:p w:rsidR="00207B42" w:rsidRPr="00207B42" w:rsidRDefault="000567FC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Проверить подключение к интернету или проверить наличие ошибок на стороне сервера</w:t>
            </w:r>
          </w:p>
        </w:tc>
      </w:tr>
      <w:tr w:rsidR="000567FC" w:rsidRPr="00207B42" w:rsidTr="007F2037">
        <w:tc>
          <w:tcPr>
            <w:tcW w:w="988" w:type="dxa"/>
            <w:vAlign w:val="center"/>
          </w:tcPr>
          <w:p w:rsidR="000567FC" w:rsidRPr="00A9210C" w:rsidRDefault="000567FC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</w:p>
        </w:tc>
        <w:tc>
          <w:tcPr>
            <w:tcW w:w="2478" w:type="dxa"/>
            <w:vAlign w:val="center"/>
          </w:tcPr>
          <w:p w:rsidR="000567FC" w:rsidRDefault="000567FC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Невозможно удалить запись. Возможно у нее имеются связанные данные</w:t>
            </w:r>
          </w:p>
        </w:tc>
        <w:tc>
          <w:tcPr>
            <w:tcW w:w="2766" w:type="dxa"/>
            <w:vAlign w:val="center"/>
          </w:tcPr>
          <w:p w:rsidR="000567FC" w:rsidRDefault="000567FC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Ошибка удаления записи из базы данных</w:t>
            </w:r>
          </w:p>
        </w:tc>
        <w:tc>
          <w:tcPr>
            <w:tcW w:w="3119" w:type="dxa"/>
            <w:vAlign w:val="center"/>
          </w:tcPr>
          <w:p w:rsidR="000567FC" w:rsidRDefault="000567FC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Перейти к удалению связанных данных и затем попробовать снова.</w:t>
            </w:r>
          </w:p>
        </w:tc>
      </w:tr>
    </w:tbl>
    <w:p w:rsidR="00207B42" w:rsidRPr="00207B42" w:rsidRDefault="00207B42" w:rsidP="00207B42">
      <w:pPr>
        <w:spacing w:after="160" w:line="259" w:lineRule="auto"/>
        <w:ind w:firstLine="0"/>
        <w:rPr>
          <w:rFonts w:eastAsia="Times New Roman" w:cs="Times New Roman"/>
          <w:szCs w:val="28"/>
          <w:lang w:eastAsia="ru-RU"/>
        </w:rPr>
      </w:pPr>
    </w:p>
    <w:p w:rsidR="00207B42" w:rsidRPr="00207B42" w:rsidRDefault="00207B42" w:rsidP="00207B42">
      <w:pPr>
        <w:keepNext/>
        <w:spacing w:line="240" w:lineRule="auto"/>
        <w:ind w:firstLine="0"/>
        <w:jc w:val="left"/>
        <w:rPr>
          <w:rFonts w:eastAsia="Times New Roman" w:cs="Times New Roman"/>
          <w:iCs/>
          <w:sz w:val="24"/>
          <w:szCs w:val="18"/>
          <w:lang w:eastAsia="ru-RU"/>
        </w:rPr>
      </w:pPr>
      <w:r w:rsidRPr="00207B42">
        <w:rPr>
          <w:rFonts w:eastAsia="Times New Roman" w:cs="Times New Roman"/>
          <w:iCs/>
          <w:sz w:val="24"/>
          <w:szCs w:val="18"/>
          <w:lang w:eastAsia="ru-RU"/>
        </w:rPr>
        <w:t>Таблица 3 – Сообщения пользователю</w:t>
      </w:r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8"/>
        <w:gridCol w:w="2409"/>
        <w:gridCol w:w="2835"/>
        <w:gridCol w:w="3119"/>
      </w:tblGrid>
      <w:tr w:rsidR="00207B42" w:rsidRPr="00207B42" w:rsidTr="007F2037">
        <w:tc>
          <w:tcPr>
            <w:tcW w:w="98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№</w:t>
            </w:r>
          </w:p>
        </w:tc>
        <w:tc>
          <w:tcPr>
            <w:tcW w:w="240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Текст сообщения</w:t>
            </w:r>
          </w:p>
        </w:tc>
        <w:tc>
          <w:tcPr>
            <w:tcW w:w="2835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Содержание сообщения</w:t>
            </w:r>
          </w:p>
        </w:tc>
        <w:tc>
          <w:tcPr>
            <w:tcW w:w="311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Действие оператора</w:t>
            </w:r>
          </w:p>
        </w:tc>
      </w:tr>
      <w:tr w:rsidR="00207B42" w:rsidRPr="00207B42" w:rsidTr="007F2037">
        <w:tc>
          <w:tcPr>
            <w:tcW w:w="98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1</w:t>
            </w:r>
          </w:p>
        </w:tc>
        <w:tc>
          <w:tcPr>
            <w:tcW w:w="240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2</w:t>
            </w:r>
          </w:p>
        </w:tc>
        <w:tc>
          <w:tcPr>
            <w:tcW w:w="2835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3</w:t>
            </w:r>
          </w:p>
        </w:tc>
        <w:tc>
          <w:tcPr>
            <w:tcW w:w="311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4</w:t>
            </w:r>
          </w:p>
        </w:tc>
      </w:tr>
      <w:tr w:rsidR="00207B42" w:rsidRPr="00207B42" w:rsidTr="007F2037">
        <w:tc>
          <w:tcPr>
            <w:tcW w:w="98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1</w:t>
            </w:r>
          </w:p>
        </w:tc>
        <w:tc>
          <w:tcPr>
            <w:tcW w:w="240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Заполните поля</w:t>
            </w:r>
          </w:p>
        </w:tc>
        <w:tc>
          <w:tcPr>
            <w:tcW w:w="2835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Пустое поле</w:t>
            </w:r>
          </w:p>
        </w:tc>
        <w:tc>
          <w:tcPr>
            <w:tcW w:w="311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Заполнить поле данными</w:t>
            </w:r>
          </w:p>
        </w:tc>
      </w:tr>
      <w:tr w:rsidR="00207B42" w:rsidRPr="00207B42" w:rsidTr="007F2037">
        <w:tc>
          <w:tcPr>
            <w:tcW w:w="988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2</w:t>
            </w:r>
          </w:p>
        </w:tc>
        <w:tc>
          <w:tcPr>
            <w:tcW w:w="240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Поля заполнены не верно.</w:t>
            </w:r>
          </w:p>
        </w:tc>
        <w:tc>
          <w:tcPr>
            <w:tcW w:w="2835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Введено не верное значение, нажата кнопка, но в поле ничего не введено</w:t>
            </w:r>
          </w:p>
        </w:tc>
        <w:tc>
          <w:tcPr>
            <w:tcW w:w="3119" w:type="dxa"/>
            <w:vAlign w:val="center"/>
          </w:tcPr>
          <w:p w:rsidR="00207B42" w:rsidRPr="00207B42" w:rsidRDefault="00207B42" w:rsidP="00207B42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207B42">
              <w:rPr>
                <w:rFonts w:eastAsia="Times New Roman" w:cs="Times New Roman"/>
                <w:sz w:val="24"/>
                <w:szCs w:val="28"/>
                <w:lang w:eastAsia="ru-RU"/>
              </w:rPr>
              <w:t>Ввести в поле корректное значение</w:t>
            </w:r>
          </w:p>
        </w:tc>
      </w:tr>
      <w:tr w:rsidR="00A73526" w:rsidRPr="00207B42" w:rsidTr="007F2037">
        <w:tc>
          <w:tcPr>
            <w:tcW w:w="988" w:type="dxa"/>
            <w:vAlign w:val="center"/>
          </w:tcPr>
          <w:p w:rsidR="00A73526" w:rsidRPr="00207B42" w:rsidRDefault="00F309A9" w:rsidP="00A73526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3</w:t>
            </w:r>
            <w:bookmarkStart w:id="1" w:name="_GoBack"/>
            <w:bookmarkEnd w:id="1"/>
          </w:p>
        </w:tc>
        <w:tc>
          <w:tcPr>
            <w:tcW w:w="2409" w:type="dxa"/>
            <w:vAlign w:val="center"/>
          </w:tcPr>
          <w:p w:rsidR="00A73526" w:rsidRDefault="00A73526" w:rsidP="00A73526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Ошибка подключения к серверу.</w:t>
            </w:r>
          </w:p>
          <w:p w:rsidR="00A73526" w:rsidRPr="000567FC" w:rsidRDefault="00A73526" w:rsidP="00A73526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Проверьте подключение к интернету</w:t>
            </w:r>
          </w:p>
        </w:tc>
        <w:tc>
          <w:tcPr>
            <w:tcW w:w="2835" w:type="dxa"/>
            <w:vAlign w:val="center"/>
          </w:tcPr>
          <w:p w:rsidR="00A73526" w:rsidRPr="000567FC" w:rsidRDefault="00A73526" w:rsidP="00A73526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Ошибка подключения к удаленному серверу.</w:t>
            </w:r>
          </w:p>
        </w:tc>
        <w:tc>
          <w:tcPr>
            <w:tcW w:w="3119" w:type="dxa"/>
            <w:vAlign w:val="center"/>
          </w:tcPr>
          <w:p w:rsidR="00A73526" w:rsidRPr="00207B42" w:rsidRDefault="00A73526" w:rsidP="001148D8">
            <w:pPr>
              <w:spacing w:after="160" w:line="240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8"/>
                <w:lang w:eastAsia="ru-RU"/>
              </w:rPr>
              <w:t>Провер</w:t>
            </w:r>
            <w:r w:rsidR="001148D8">
              <w:rPr>
                <w:rFonts w:eastAsia="Times New Roman" w:cs="Times New Roman"/>
                <w:sz w:val="24"/>
                <w:szCs w:val="28"/>
                <w:lang w:eastAsia="ru-RU"/>
              </w:rPr>
              <w:t>ить подключение к интернету или связаться с тех. поддержкой</w:t>
            </w:r>
          </w:p>
        </w:tc>
      </w:tr>
    </w:tbl>
    <w:p w:rsidR="00207B42" w:rsidRPr="00C856A7" w:rsidRDefault="00207B42" w:rsidP="00C856A7"/>
    <w:sectPr w:rsidR="00207B42" w:rsidRPr="00C856A7" w:rsidSect="007B6ADE">
      <w:footerReference w:type="default" r:id="rId3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08D8" w:rsidRDefault="008308D8" w:rsidP="007B6ADE">
      <w:pPr>
        <w:spacing w:line="240" w:lineRule="auto"/>
      </w:pPr>
      <w:r>
        <w:separator/>
      </w:r>
    </w:p>
  </w:endnote>
  <w:endnote w:type="continuationSeparator" w:id="0">
    <w:p w:rsidR="008308D8" w:rsidRDefault="008308D8" w:rsidP="007B6A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12831021"/>
      <w:docPartObj>
        <w:docPartGallery w:val="Page Numbers (Bottom of Page)"/>
        <w:docPartUnique/>
      </w:docPartObj>
    </w:sdtPr>
    <w:sdtEndPr/>
    <w:sdtContent>
      <w:p w:rsidR="00202858" w:rsidRDefault="00202858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09A9">
          <w:rPr>
            <w:noProof/>
          </w:rPr>
          <w:t>17</w:t>
        </w:r>
        <w:r>
          <w:fldChar w:fldCharType="end"/>
        </w:r>
      </w:p>
    </w:sdtContent>
  </w:sdt>
  <w:p w:rsidR="00202858" w:rsidRDefault="00202858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08D8" w:rsidRDefault="008308D8" w:rsidP="007B6ADE">
      <w:pPr>
        <w:spacing w:line="240" w:lineRule="auto"/>
      </w:pPr>
      <w:r>
        <w:separator/>
      </w:r>
    </w:p>
  </w:footnote>
  <w:footnote w:type="continuationSeparator" w:id="0">
    <w:p w:rsidR="008308D8" w:rsidRDefault="008308D8" w:rsidP="007B6A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8B436E"/>
    <w:multiLevelType w:val="multilevel"/>
    <w:tmpl w:val="264CA0B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BE225F2"/>
    <w:multiLevelType w:val="multilevel"/>
    <w:tmpl w:val="EA28ABC2"/>
    <w:lvl w:ilvl="0">
      <w:start w:val="1"/>
      <w:numFmt w:val="bullet"/>
      <w:lvlText w:val="●"/>
      <w:lvlJc w:val="left"/>
      <w:pPr>
        <w:ind w:left="142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A0917F2"/>
    <w:multiLevelType w:val="multilevel"/>
    <w:tmpl w:val="02FE2E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3" w15:restartNumberingAfterBreak="0">
    <w:nsid w:val="73C93A20"/>
    <w:multiLevelType w:val="hybridMultilevel"/>
    <w:tmpl w:val="762E55F8"/>
    <w:lvl w:ilvl="0" w:tplc="674890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01B"/>
    <w:rsid w:val="00000F2F"/>
    <w:rsid w:val="000567FC"/>
    <w:rsid w:val="00112BBA"/>
    <w:rsid w:val="001148D8"/>
    <w:rsid w:val="00134403"/>
    <w:rsid w:val="00170918"/>
    <w:rsid w:val="00202858"/>
    <w:rsid w:val="00207B42"/>
    <w:rsid w:val="002F2D69"/>
    <w:rsid w:val="003058D4"/>
    <w:rsid w:val="00326C24"/>
    <w:rsid w:val="003534FD"/>
    <w:rsid w:val="0043118B"/>
    <w:rsid w:val="004E4CF7"/>
    <w:rsid w:val="005662C4"/>
    <w:rsid w:val="005B0DF0"/>
    <w:rsid w:val="006B3228"/>
    <w:rsid w:val="006E0401"/>
    <w:rsid w:val="007B6ADE"/>
    <w:rsid w:val="007F2037"/>
    <w:rsid w:val="007F288A"/>
    <w:rsid w:val="007F2B54"/>
    <w:rsid w:val="008045AE"/>
    <w:rsid w:val="008178A5"/>
    <w:rsid w:val="008308D8"/>
    <w:rsid w:val="00852A57"/>
    <w:rsid w:val="00861FEB"/>
    <w:rsid w:val="00874818"/>
    <w:rsid w:val="00894B47"/>
    <w:rsid w:val="008C591A"/>
    <w:rsid w:val="008E61BA"/>
    <w:rsid w:val="00907AE3"/>
    <w:rsid w:val="00937FCC"/>
    <w:rsid w:val="00976E9D"/>
    <w:rsid w:val="009D294F"/>
    <w:rsid w:val="00A1714E"/>
    <w:rsid w:val="00A3175C"/>
    <w:rsid w:val="00A73526"/>
    <w:rsid w:val="00A9210C"/>
    <w:rsid w:val="00B667AC"/>
    <w:rsid w:val="00B86CAB"/>
    <w:rsid w:val="00BB4FF0"/>
    <w:rsid w:val="00BB529A"/>
    <w:rsid w:val="00BD1E04"/>
    <w:rsid w:val="00C308B7"/>
    <w:rsid w:val="00C35398"/>
    <w:rsid w:val="00C36518"/>
    <w:rsid w:val="00C734FD"/>
    <w:rsid w:val="00C856A7"/>
    <w:rsid w:val="00CC701B"/>
    <w:rsid w:val="00D35FE3"/>
    <w:rsid w:val="00DB613D"/>
    <w:rsid w:val="00DE7E70"/>
    <w:rsid w:val="00ED4068"/>
    <w:rsid w:val="00F145A7"/>
    <w:rsid w:val="00F309A9"/>
    <w:rsid w:val="00F61E63"/>
    <w:rsid w:val="00F819DB"/>
    <w:rsid w:val="00F926F8"/>
    <w:rsid w:val="00FF1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3F0E50"/>
  <w15:chartTrackingRefBased/>
  <w15:docId w15:val="{4D866CEC-3BA7-4645-8AEF-FAA8A7CF2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322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C856A7"/>
    <w:pPr>
      <w:ind w:firstLine="0"/>
      <w:jc w:val="center"/>
      <w:outlineLvl w:val="0"/>
    </w:pPr>
    <w:rPr>
      <w:sz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E7E70"/>
    <w:pPr>
      <w:ind w:firstLine="0"/>
      <w:jc w:val="center"/>
      <w:outlineLvl w:val="1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856A7"/>
    <w:rPr>
      <w:rFonts w:ascii="Times New Roman" w:hAnsi="Times New Roman"/>
      <w:sz w:val="32"/>
    </w:rPr>
  </w:style>
  <w:style w:type="character" w:customStyle="1" w:styleId="20">
    <w:name w:val="Заголовок 2 Знак"/>
    <w:basedOn w:val="a0"/>
    <w:link w:val="2"/>
    <w:uiPriority w:val="9"/>
    <w:rsid w:val="00DE7E70"/>
    <w:rPr>
      <w:rFonts w:ascii="Times New Roman" w:hAnsi="Times New Roman"/>
      <w:sz w:val="28"/>
    </w:rPr>
  </w:style>
  <w:style w:type="paragraph" w:styleId="a3">
    <w:name w:val="caption"/>
    <w:basedOn w:val="a"/>
    <w:next w:val="a"/>
    <w:uiPriority w:val="35"/>
    <w:unhideWhenUsed/>
    <w:qFormat/>
    <w:rsid w:val="00B86CAB"/>
    <w:pPr>
      <w:ind w:firstLine="0"/>
      <w:jc w:val="center"/>
    </w:pPr>
    <w:rPr>
      <w:iCs/>
      <w:sz w:val="22"/>
      <w:szCs w:val="18"/>
    </w:rPr>
  </w:style>
  <w:style w:type="paragraph" w:styleId="a4">
    <w:name w:val="List Paragraph"/>
    <w:basedOn w:val="a"/>
    <w:uiPriority w:val="34"/>
    <w:qFormat/>
    <w:rsid w:val="00F61E6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7B6AD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B6ADE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B6ADE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B6ADE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844</TotalTime>
  <Pages>17</Pages>
  <Words>1211</Words>
  <Characters>6906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FullZer0</dc:creator>
  <cp:keywords/>
  <dc:description/>
  <cp:lastModifiedBy>FullZer0</cp:lastModifiedBy>
  <cp:revision>41</cp:revision>
  <cp:lastPrinted>2024-04-09T07:31:00Z</cp:lastPrinted>
  <dcterms:created xsi:type="dcterms:W3CDTF">2024-01-21T16:28:00Z</dcterms:created>
  <dcterms:modified xsi:type="dcterms:W3CDTF">2024-05-06T02:10:00Z</dcterms:modified>
</cp:coreProperties>
</file>